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bookmarkStart w:id="0" w:name="_GoBack"/>
      <w:r w:rsidRPr="00AF19DB">
        <w:rPr>
          <w:rFonts w:ascii="Calibri Light" w:hAnsi="Calibri Light" w:cs="Calibri Light"/>
          <w:sz w:val="28"/>
          <w:szCs w:val="28"/>
        </w:rPr>
        <w:t>Es ist wieder soweit</w:t>
      </w:r>
    </w:p>
    <w:p w:rsidR="007D1838" w:rsidRDefault="007D1838" w:rsidP="007D1838">
      <w:pPr>
        <w:rPr>
          <w:rFonts w:ascii="Calibri Light" w:hAnsi="Calibri Light" w:cs="Calibri Light"/>
          <w:sz w:val="36"/>
          <w:szCs w:val="36"/>
        </w:rPr>
      </w:pPr>
    </w:p>
    <w:p w:rsidR="007D1838" w:rsidRPr="00AF19DB" w:rsidRDefault="007D1838" w:rsidP="007D1838">
      <w:pPr>
        <w:rPr>
          <w:rFonts w:ascii="Calibri Light" w:hAnsi="Calibri Light" w:cs="Calibri Light"/>
          <w:sz w:val="36"/>
          <w:szCs w:val="36"/>
        </w:rPr>
      </w:pPr>
      <w:proofErr w:type="spellStart"/>
      <w:r w:rsidRPr="00AF19DB">
        <w:rPr>
          <w:rFonts w:ascii="Calibri Light" w:hAnsi="Calibri Light" w:cs="Calibri Light"/>
          <w:sz w:val="36"/>
          <w:szCs w:val="36"/>
        </w:rPr>
        <w:t>Barbarie</w:t>
      </w:r>
      <w:proofErr w:type="spellEnd"/>
      <w:r w:rsidRPr="00AF19DB">
        <w:rPr>
          <w:rFonts w:ascii="Calibri Light" w:hAnsi="Calibri Light" w:cs="Calibri Light"/>
          <w:sz w:val="36"/>
          <w:szCs w:val="36"/>
        </w:rPr>
        <w:t xml:space="preserve"> – Ente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 xml:space="preserve">die Keule als </w:t>
      </w:r>
    </w:p>
    <w:p w:rsidR="007D1838" w:rsidRPr="00276859" w:rsidRDefault="007D1838" w:rsidP="007D1838">
      <w:pPr>
        <w:rPr>
          <w:rFonts w:ascii="Calibri Light" w:hAnsi="Calibri Light" w:cs="Calibri Light"/>
          <w:sz w:val="36"/>
          <w:szCs w:val="36"/>
        </w:rPr>
      </w:pPr>
      <w:proofErr w:type="spellStart"/>
      <w:r w:rsidRPr="00AF19DB">
        <w:rPr>
          <w:rFonts w:ascii="Calibri Light" w:hAnsi="Calibri Light" w:cs="Calibri Light"/>
          <w:b/>
          <w:sz w:val="28"/>
          <w:szCs w:val="28"/>
        </w:rPr>
        <w:t>Confit</w:t>
      </w:r>
      <w:proofErr w:type="spellEnd"/>
      <w:r w:rsidRPr="00276859">
        <w:rPr>
          <w:rFonts w:ascii="Calibri Light" w:hAnsi="Calibri Light" w:cs="Calibri Light"/>
          <w:b/>
          <w:sz w:val="36"/>
          <w:szCs w:val="36"/>
        </w:rPr>
        <w:t xml:space="preserve"> 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im Ofen gegart dann kross gebacken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mit eigener Soße,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 xml:space="preserve"> hausgemachtem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 xml:space="preserve">Apfel-Rotkohl und 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Kartoffelklößen</w:t>
      </w:r>
    </w:p>
    <w:p w:rsidR="007D1838" w:rsidRDefault="007D1838" w:rsidP="007D1838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2</w:t>
      </w:r>
      <w:r w:rsidR="00826484">
        <w:rPr>
          <w:rFonts w:ascii="Calibri Light" w:hAnsi="Calibri Light" w:cs="Calibri Light"/>
          <w:sz w:val="28"/>
          <w:szCs w:val="28"/>
        </w:rPr>
        <w:t>8</w:t>
      </w:r>
      <w:r>
        <w:rPr>
          <w:rFonts w:ascii="Calibri Light" w:hAnsi="Calibri Light" w:cs="Calibri Light"/>
          <w:sz w:val="28"/>
          <w:szCs w:val="28"/>
        </w:rPr>
        <w:t>,90</w:t>
      </w:r>
    </w:p>
    <w:bookmarkEnd w:id="0"/>
    <w:p w:rsidR="007D1838" w:rsidRDefault="007D1838" w:rsidP="007D1838">
      <w:pPr>
        <w:rPr>
          <w:rFonts w:ascii="Calibri Light" w:hAnsi="Calibri Light" w:cs="Calibri Light"/>
          <w:sz w:val="28"/>
          <w:szCs w:val="28"/>
        </w:rPr>
      </w:pPr>
    </w:p>
    <w:p w:rsidR="007D1838" w:rsidRDefault="007D1838" w:rsidP="007D1838">
      <w:pPr>
        <w:rPr>
          <w:rFonts w:ascii="Calibri Light" w:hAnsi="Calibri Light" w:cs="Calibri Light"/>
          <w:sz w:val="28"/>
          <w:szCs w:val="28"/>
        </w:rPr>
      </w:pPr>
    </w:p>
    <w:p w:rsidR="007D1838" w:rsidRPr="00C66FAF" w:rsidRDefault="007D1838" w:rsidP="007D1838">
      <w:pPr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u</w:t>
      </w:r>
      <w:r w:rsidRPr="00C66FAF">
        <w:rPr>
          <w:rFonts w:ascii="Calibri Light" w:hAnsi="Calibri Light" w:cs="Calibri Light"/>
          <w:b/>
          <w:sz w:val="28"/>
          <w:szCs w:val="28"/>
        </w:rPr>
        <w:t>nd ab dem 11.11.202</w:t>
      </w:r>
      <w:r w:rsidR="003702CE">
        <w:rPr>
          <w:rFonts w:ascii="Calibri Light" w:hAnsi="Calibri Light" w:cs="Calibri Light"/>
          <w:b/>
          <w:sz w:val="28"/>
          <w:szCs w:val="28"/>
        </w:rPr>
        <w:t>6</w:t>
      </w:r>
    </w:p>
    <w:p w:rsidR="007D1838" w:rsidRDefault="007D1838" w:rsidP="007D1838">
      <w:pPr>
        <w:rPr>
          <w:rFonts w:ascii="Calibri Light" w:hAnsi="Calibri Light" w:cs="Calibri Light"/>
          <w:sz w:val="28"/>
          <w:szCs w:val="28"/>
        </w:rPr>
      </w:pPr>
    </w:p>
    <w:p w:rsidR="007D1838" w:rsidRPr="00AF19DB" w:rsidRDefault="007D1838" w:rsidP="007D1838">
      <w:pPr>
        <w:rPr>
          <w:rFonts w:ascii="Calibri Light" w:hAnsi="Calibri Light" w:cs="Calibri Light"/>
          <w:sz w:val="36"/>
          <w:szCs w:val="36"/>
        </w:rPr>
      </w:pPr>
      <w:r w:rsidRPr="00AF19DB">
        <w:rPr>
          <w:rFonts w:ascii="Calibri Light" w:hAnsi="Calibri Light" w:cs="Calibri Light"/>
          <w:sz w:val="36"/>
          <w:szCs w:val="36"/>
        </w:rPr>
        <w:t>Gänsekeule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 xml:space="preserve">als 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proofErr w:type="spellStart"/>
      <w:r w:rsidRPr="00AF19DB">
        <w:rPr>
          <w:rFonts w:ascii="Calibri Light" w:hAnsi="Calibri Light" w:cs="Calibri Light"/>
          <w:b/>
          <w:sz w:val="28"/>
          <w:szCs w:val="28"/>
        </w:rPr>
        <w:t>Confit</w:t>
      </w:r>
      <w:proofErr w:type="spellEnd"/>
      <w:r w:rsidRPr="00AF19DB">
        <w:rPr>
          <w:rFonts w:ascii="Calibri Light" w:hAnsi="Calibri Light" w:cs="Calibri Light"/>
          <w:b/>
          <w:sz w:val="28"/>
          <w:szCs w:val="28"/>
        </w:rPr>
        <w:t xml:space="preserve"> 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im Ofen gegart dann kross gebacken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mit eigener Soße,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 xml:space="preserve"> hausgemachtem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Apfel-Rotkohl</w:t>
      </w:r>
      <w:r>
        <w:rPr>
          <w:rFonts w:ascii="Calibri Light" w:hAnsi="Calibri Light" w:cs="Calibri Light"/>
          <w:sz w:val="28"/>
          <w:szCs w:val="28"/>
        </w:rPr>
        <w:t xml:space="preserve"> oder Grünkohl</w:t>
      </w:r>
      <w:r w:rsidRPr="00AF19DB">
        <w:rPr>
          <w:rFonts w:ascii="Calibri Light" w:hAnsi="Calibri Light" w:cs="Calibri Light"/>
          <w:sz w:val="28"/>
          <w:szCs w:val="28"/>
        </w:rPr>
        <w:t xml:space="preserve"> und </w:t>
      </w:r>
    </w:p>
    <w:p w:rsidR="007D1838" w:rsidRPr="00AF19DB" w:rsidRDefault="007D1838" w:rsidP="007D1838">
      <w:pPr>
        <w:rPr>
          <w:rFonts w:ascii="Calibri Light" w:hAnsi="Calibri Light" w:cs="Calibri Light"/>
          <w:sz w:val="28"/>
          <w:szCs w:val="28"/>
        </w:rPr>
      </w:pPr>
      <w:r w:rsidRPr="00AF19DB">
        <w:rPr>
          <w:rFonts w:ascii="Calibri Light" w:hAnsi="Calibri Light" w:cs="Calibri Light"/>
          <w:sz w:val="28"/>
          <w:szCs w:val="28"/>
        </w:rPr>
        <w:t>Kartoffelklöße</w:t>
      </w:r>
    </w:p>
    <w:p w:rsidR="007D1838" w:rsidRDefault="007D1838" w:rsidP="007D1838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3</w:t>
      </w:r>
      <w:r w:rsidR="00D61E0A">
        <w:rPr>
          <w:rFonts w:ascii="Calibri Light" w:hAnsi="Calibri Light" w:cs="Calibri Light"/>
          <w:sz w:val="28"/>
          <w:szCs w:val="28"/>
        </w:rPr>
        <w:t>9</w:t>
      </w:r>
      <w:r>
        <w:rPr>
          <w:rFonts w:ascii="Calibri Light" w:hAnsi="Calibri Light" w:cs="Calibri Light"/>
          <w:sz w:val="28"/>
          <w:szCs w:val="28"/>
        </w:rPr>
        <w:t>,90</w:t>
      </w:r>
    </w:p>
    <w:p w:rsidR="007D1838" w:rsidRDefault="007D1838" w:rsidP="007D1838">
      <w:pPr>
        <w:rPr>
          <w:rFonts w:ascii="Calibri Light" w:hAnsi="Calibri Light" w:cs="Calibri Light"/>
          <w:sz w:val="36"/>
          <w:szCs w:val="36"/>
        </w:rPr>
      </w:pP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>Ursprünglich kommt diese Entenrasse aus Südamerika. Sie wurde im 15. Jahrhundert in  Europa eingeführt.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 Ihren Namen als </w:t>
      </w:r>
      <w:proofErr w:type="spellStart"/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>Barbarie</w:t>
      </w:r>
      <w:proofErr w:type="spellEnd"/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 Ente erlangte sie durch die Domestizierung in Frankreich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>die Tiere leben unter besten Bedingungen in freier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 Natur mit einem Auslauf von 10 m² pro Tier. Gefüttert überwiegend mit Mais und anderen  „ grünen Proteinen“ 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 wie Gräsern und wilden Kräutern. Die </w:t>
      </w:r>
      <w:proofErr w:type="spellStart"/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>Barbarie</w:t>
      </w:r>
      <w:proofErr w:type="spellEnd"/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  -  Ente ist als reines Fleischtier gezüchtet. 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 xml:space="preserve">Sie zeichnet  sich durch ihr festes </w:t>
      </w:r>
    </w:p>
    <w:p w:rsidR="007D1838" w:rsidRPr="00AF19DB" w:rsidRDefault="007D1838" w:rsidP="007D1838">
      <w:pPr>
        <w:rPr>
          <w:sz w:val="16"/>
          <w:szCs w:val="16"/>
        </w:rPr>
      </w:pPr>
      <w:r w:rsidRPr="00AF19DB">
        <w:rPr>
          <w:rFonts w:ascii="Arial" w:hAnsi="Arial" w:cs="Arial"/>
          <w:color w:val="4D4D4D"/>
          <w:sz w:val="16"/>
          <w:szCs w:val="16"/>
          <w:shd w:val="clear" w:color="auto" w:fill="FFFFFF"/>
        </w:rPr>
        <w:t>wohlschmeckendes Fleisch aus</w:t>
      </w: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</w:p>
    <w:p w:rsidR="007D1838" w:rsidRPr="00AF19DB" w:rsidRDefault="007D1838" w:rsidP="007D1838">
      <w:pPr>
        <w:rPr>
          <w:rFonts w:ascii="Arial" w:hAnsi="Arial" w:cs="Arial"/>
          <w:color w:val="4D4D4D"/>
          <w:sz w:val="16"/>
          <w:szCs w:val="16"/>
          <w:shd w:val="clear" w:color="auto" w:fill="FFFFFF"/>
        </w:rPr>
      </w:pPr>
    </w:p>
    <w:p w:rsidR="007D1838" w:rsidRPr="00AF19DB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  <w:proofErr w:type="spellStart"/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>Confit</w:t>
      </w:r>
      <w:proofErr w:type="spellEnd"/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ist in Fett gekochtes und so haltbar gemachtes Fleisch. Seinen Ursprung hat</w:t>
      </w:r>
    </w:p>
    <w:p w:rsidR="007D1838" w:rsidRPr="00AF19DB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das Gericht in  Südfrankreich zur Verwertung</w:t>
      </w:r>
      <w:r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</w:t>
      </w:r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des bei der  Produktion von </w:t>
      </w:r>
    </w:p>
    <w:p w:rsidR="007D1838" w:rsidRPr="00AF19DB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anfallenden Geflügelfleischs. Traditionell wird dafür  vor allem das Fleisch von Enten,</w:t>
      </w:r>
    </w:p>
    <w:p w:rsidR="007D1838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Gänsen oder Schweinen verwendet, </w:t>
      </w:r>
      <w:proofErr w:type="gramStart"/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>das</w:t>
      </w:r>
      <w:proofErr w:type="gramEnd"/>
      <w:r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</w:t>
      </w:r>
      <w:r w:rsidRPr="00AF19DB">
        <w:rPr>
          <w:rFonts w:ascii="Arial" w:hAnsi="Arial" w:cs="Arial"/>
          <w:color w:val="444444"/>
          <w:sz w:val="16"/>
          <w:szCs w:val="16"/>
          <w:shd w:val="clear" w:color="auto" w:fill="FFFFFF"/>
        </w:rPr>
        <w:t xml:space="preserve"> dann im  eigenen Fett gegart wird. </w:t>
      </w:r>
    </w:p>
    <w:p w:rsidR="007D1838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</w:p>
    <w:p w:rsidR="007D1838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</w:p>
    <w:p w:rsidR="007D1838" w:rsidRDefault="007D1838" w:rsidP="007D1838">
      <w:pPr>
        <w:rPr>
          <w:rFonts w:ascii="Arial" w:hAnsi="Arial" w:cs="Arial"/>
          <w:color w:val="444444"/>
          <w:sz w:val="16"/>
          <w:szCs w:val="16"/>
          <w:shd w:val="clear" w:color="auto" w:fill="FFFFFF"/>
        </w:rPr>
      </w:pPr>
    </w:p>
    <w:p w:rsidR="003021E9" w:rsidRDefault="003021E9"/>
    <w:sectPr w:rsidR="003021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838"/>
    <w:rsid w:val="003021E9"/>
    <w:rsid w:val="003702CE"/>
    <w:rsid w:val="007D1838"/>
    <w:rsid w:val="00826484"/>
    <w:rsid w:val="00D6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1838"/>
    <w:pPr>
      <w:spacing w:after="0"/>
      <w:jc w:val="center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1838"/>
    <w:pPr>
      <w:spacing w:after="0"/>
      <w:jc w:val="center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Schulze</dc:creator>
  <cp:lastModifiedBy>Schulze</cp:lastModifiedBy>
  <cp:revision>6</cp:revision>
  <dcterms:created xsi:type="dcterms:W3CDTF">2026-10-16T09:57:00Z</dcterms:created>
  <dcterms:modified xsi:type="dcterms:W3CDTF">2026-10-19T11:32:00Z</dcterms:modified>
</cp:coreProperties>
</file>